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iptqo7vwbrc6" w:id="0"/>
      <w:bookmarkEnd w:id="0"/>
      <w:r w:rsidDel="00000000" w:rsidR="00000000" w:rsidRPr="00000000">
        <w:rPr>
          <w:rtl w:val="0"/>
        </w:rPr>
        <w:t xml:space="preserve">KCSE Computer Project 2018: Golden Wall School Inventory System. March - September 2018.</w:t>
      </w:r>
    </w:p>
    <w:p w:rsidR="00000000" w:rsidDel="00000000" w:rsidP="00000000" w:rsidRDefault="00000000" w:rsidRPr="00000000" w14:paraId="00000002">
      <w:pPr>
        <w:pStyle w:val="Heading3"/>
        <w:rPr/>
      </w:pPr>
      <w:bookmarkStart w:colFirst="0" w:colLast="0" w:name="_huxdbyvdqv63" w:id="1"/>
      <w:bookmarkEnd w:id="1"/>
      <w:r w:rsidDel="00000000" w:rsidR="00000000" w:rsidRPr="00000000">
        <w:rPr>
          <w:rtl w:val="0"/>
        </w:rPr>
        <w:t xml:space="preserve">Instructions to candidates: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Candidates are expected to use database management systems in developing their projects.</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A soft copy of the work done must be stored in a removable medium.</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Your name and index number should appear on the cover page of your documentation and on the storage medium.</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Each candidate should hand in a hard copy and a soft copy of the project documentation.</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Candidates should answer the questions in English. </w:t>
      </w:r>
    </w:p>
    <w:p w:rsidR="00000000" w:rsidDel="00000000" w:rsidP="00000000" w:rsidRDefault="00000000" w:rsidRPr="00000000" w14:paraId="00000009">
      <w:pPr>
        <w:pStyle w:val="Heading3"/>
        <w:rPr/>
      </w:pPr>
      <w:bookmarkStart w:colFirst="0" w:colLast="0" w:name="_kd2py852ov9w" w:id="2"/>
      <w:bookmarkEnd w:id="2"/>
      <w:r w:rsidDel="00000000" w:rsidR="00000000" w:rsidRPr="00000000">
        <w:rPr>
          <w:rtl w:val="0"/>
        </w:rPr>
        <w:t xml:space="preserve">Question.</w:t>
      </w:r>
    </w:p>
    <w:p w:rsidR="00000000" w:rsidDel="00000000" w:rsidP="00000000" w:rsidRDefault="00000000" w:rsidRPr="00000000" w14:paraId="0000000A">
      <w:pPr>
        <w:rPr/>
      </w:pPr>
      <w:r w:rsidDel="00000000" w:rsidR="00000000" w:rsidRPr="00000000">
        <w:rPr>
          <w:rtl w:val="0"/>
        </w:rPr>
        <w:t xml:space="preserve">Golden Wall School is a school in the country. The school administration stringently maintains an account for all the resources owned by the school using a laid down procedure.</w:t>
      </w:r>
    </w:p>
    <w:p w:rsidR="00000000" w:rsidDel="00000000" w:rsidP="00000000" w:rsidRDefault="00000000" w:rsidRPr="00000000" w14:paraId="0000000B">
      <w:pPr>
        <w:rPr/>
      </w:pPr>
      <w:r w:rsidDel="00000000" w:rsidR="00000000" w:rsidRPr="00000000">
        <w:rPr>
          <w:rtl w:val="0"/>
        </w:rPr>
        <w:t xml:space="preserve">Heads of departments and sections in the school are responsible for making requisition orders using official requisition forms. The forms are then forwarded to the principal for validation and approval.</w:t>
      </w:r>
    </w:p>
    <w:p w:rsidR="00000000" w:rsidDel="00000000" w:rsidP="00000000" w:rsidRDefault="00000000" w:rsidRPr="00000000" w14:paraId="0000000C">
      <w:pPr>
        <w:rPr/>
      </w:pPr>
      <w:r w:rsidDel="00000000" w:rsidR="00000000" w:rsidRPr="00000000">
        <w:rPr>
          <w:rtl w:val="0"/>
        </w:rPr>
        <w:t xml:space="preserve">When the orders are approved, communication is made to the suppliers to deliver the items. Those orders which are not approved are dropped all together or differed to the next order session.</w:t>
      </w:r>
    </w:p>
    <w:p w:rsidR="00000000" w:rsidDel="00000000" w:rsidP="00000000" w:rsidRDefault="00000000" w:rsidRPr="00000000" w14:paraId="0000000D">
      <w:pPr>
        <w:rPr/>
      </w:pPr>
      <w:r w:rsidDel="00000000" w:rsidR="00000000" w:rsidRPr="00000000">
        <w:rPr>
          <w:rtl w:val="0"/>
        </w:rPr>
        <w:t xml:space="preserve"> When orders are received from a supplier, the store clerk verifies the quantities and quality of the items delivered. The store clerk then records accurately the quantity, type of item, supplier details and date of delivery. The discrepancies in terms of quantity and quality or damage on the items delivered are recorded for a follow up.</w:t>
      </w:r>
    </w:p>
    <w:p w:rsidR="00000000" w:rsidDel="00000000" w:rsidP="00000000" w:rsidRDefault="00000000" w:rsidRPr="00000000" w14:paraId="0000000E">
      <w:pPr>
        <w:rPr/>
      </w:pPr>
      <w:r w:rsidDel="00000000" w:rsidR="00000000" w:rsidRPr="00000000">
        <w:rPr>
          <w:rtl w:val="0"/>
        </w:rPr>
        <w:t xml:space="preserve">Accepted goods are recorded in a general journal book and items moved to the store. Details from the journal are then transferred to three types of inventory books:</w:t>
      </w:r>
    </w:p>
    <w:p w:rsidR="00000000" w:rsidDel="00000000" w:rsidP="00000000" w:rsidRDefault="00000000" w:rsidRPr="00000000" w14:paraId="0000000F">
      <w:pPr>
        <w:rPr/>
      </w:pPr>
      <w:r w:rsidDel="00000000" w:rsidR="00000000" w:rsidRPr="00000000">
        <w:rPr>
          <w:rtl w:val="0"/>
        </w:rPr>
        <w:t xml:space="preserve">a)      The permanent inventory where items which do not perish and are re-borrowable such as computers are recorded.</w:t>
      </w:r>
    </w:p>
    <w:p w:rsidR="00000000" w:rsidDel="00000000" w:rsidP="00000000" w:rsidRDefault="00000000" w:rsidRPr="00000000" w14:paraId="00000010">
      <w:pPr>
        <w:rPr/>
      </w:pPr>
      <w:r w:rsidDel="00000000" w:rsidR="00000000" w:rsidRPr="00000000">
        <w:rPr>
          <w:rtl w:val="0"/>
        </w:rPr>
        <w:t xml:space="preserve">b)      The expandable inventory where items which are not perishable but used once such as exercise books are recorded.</w:t>
      </w:r>
    </w:p>
    <w:p w:rsidR="00000000" w:rsidDel="00000000" w:rsidP="00000000" w:rsidRDefault="00000000" w:rsidRPr="00000000" w14:paraId="00000011">
      <w:pPr>
        <w:rPr/>
      </w:pPr>
      <w:r w:rsidDel="00000000" w:rsidR="00000000" w:rsidRPr="00000000">
        <w:rPr>
          <w:rtl w:val="0"/>
        </w:rPr>
        <w:t xml:space="preserve">c)      The consumable inventory where items which are perishable and used once such as chemicals are recorded.</w:t>
      </w:r>
    </w:p>
    <w:p w:rsidR="00000000" w:rsidDel="00000000" w:rsidP="00000000" w:rsidRDefault="00000000" w:rsidRPr="00000000" w14:paraId="00000012">
      <w:pPr>
        <w:rPr/>
      </w:pPr>
      <w:r w:rsidDel="00000000" w:rsidR="00000000" w:rsidRPr="00000000">
        <w:rPr>
          <w:rtl w:val="0"/>
        </w:rPr>
        <w:t xml:space="preserve">Where items such as text books are to be issued to a large population of students at a go, the teacher in charge is delegated with the responsibility of issuing the items and records returned to the store. Teachers are also issued with items for their personal use directly from the store.</w:t>
      </w:r>
    </w:p>
    <w:p w:rsidR="00000000" w:rsidDel="00000000" w:rsidP="00000000" w:rsidRDefault="00000000" w:rsidRPr="00000000" w14:paraId="00000013">
      <w:pPr>
        <w:rPr/>
      </w:pPr>
      <w:r w:rsidDel="00000000" w:rsidR="00000000" w:rsidRPr="00000000">
        <w:rPr>
          <w:rtl w:val="0"/>
        </w:rPr>
        <w:t xml:space="preserve">All items recorded in the permanent inventory books are expected to be returned to the store by the end of the duration borrowed. Those who fail to return the items are notified. The items that are not returned within the duration of borrowing are considered lost. A penalty of 20% of the market value is computed and added to the cost of the item. The bill generated is handed over to the concerned person.</w:t>
      </w:r>
    </w:p>
    <w:p w:rsidR="00000000" w:rsidDel="00000000" w:rsidP="00000000" w:rsidRDefault="00000000" w:rsidRPr="00000000" w14:paraId="00000014">
      <w:pPr>
        <w:rPr/>
      </w:pPr>
      <w:r w:rsidDel="00000000" w:rsidR="00000000" w:rsidRPr="00000000">
        <w:rPr>
          <w:rtl w:val="0"/>
        </w:rPr>
        <w:t xml:space="preserve">The store clerk regularly monitors the stock levels of items. When a stock item is running low, the concerned teacher is notified to make a reorder.</w:t>
      </w:r>
    </w:p>
    <w:p w:rsidR="00000000" w:rsidDel="00000000" w:rsidP="00000000" w:rsidRDefault="00000000" w:rsidRPr="00000000" w14:paraId="00000015">
      <w:pPr>
        <w:rPr/>
      </w:pPr>
      <w:r w:rsidDel="00000000" w:rsidR="00000000" w:rsidRPr="00000000">
        <w:rPr>
          <w:rtl w:val="0"/>
        </w:rPr>
        <w:t xml:space="preserve">Develop a well-documented database system that would be able to perform the following:</w:t>
      </w:r>
    </w:p>
    <w:p w:rsidR="00000000" w:rsidDel="00000000" w:rsidP="00000000" w:rsidRDefault="00000000" w:rsidRPr="00000000" w14:paraId="00000016">
      <w:pPr>
        <w:rPr/>
      </w:pPr>
      <w:r w:rsidDel="00000000" w:rsidR="00000000" w:rsidRPr="00000000">
        <w:rPr>
          <w:rtl w:val="0"/>
        </w:rPr>
        <w:t xml:space="preserve">a)      Capture:</w:t>
      </w:r>
    </w:p>
    <w:p w:rsidR="00000000" w:rsidDel="00000000" w:rsidP="00000000" w:rsidRDefault="00000000" w:rsidRPr="00000000" w14:paraId="00000017">
      <w:pPr>
        <w:rPr/>
      </w:pPr>
      <w:r w:rsidDel="00000000" w:rsidR="00000000" w:rsidRPr="00000000">
        <w:rPr>
          <w:rtl w:val="0"/>
        </w:rPr>
        <w:t xml:space="preserve">                             i.)            all details of teachers and students in the school</w:t>
      </w:r>
    </w:p>
    <w:p w:rsidR="00000000" w:rsidDel="00000000" w:rsidP="00000000" w:rsidRDefault="00000000" w:rsidRPr="00000000" w14:paraId="00000018">
      <w:pPr>
        <w:rPr/>
      </w:pPr>
      <w:r w:rsidDel="00000000" w:rsidR="00000000" w:rsidRPr="00000000">
        <w:rPr>
          <w:rtl w:val="0"/>
        </w:rPr>
        <w:t xml:space="preserve">                           ii.)            Details of suppliers</w:t>
      </w:r>
    </w:p>
    <w:p w:rsidR="00000000" w:rsidDel="00000000" w:rsidP="00000000" w:rsidRDefault="00000000" w:rsidRPr="00000000" w14:paraId="00000019">
      <w:pPr>
        <w:rPr/>
      </w:pPr>
      <w:r w:rsidDel="00000000" w:rsidR="00000000" w:rsidRPr="00000000">
        <w:rPr>
          <w:rtl w:val="0"/>
        </w:rPr>
        <w:t xml:space="preserve">                         iii.)            Stock of items in the school</w:t>
      </w:r>
    </w:p>
    <w:p w:rsidR="00000000" w:rsidDel="00000000" w:rsidP="00000000" w:rsidRDefault="00000000" w:rsidRPr="00000000" w14:paraId="0000001A">
      <w:pPr>
        <w:rPr/>
      </w:pPr>
      <w:r w:rsidDel="00000000" w:rsidR="00000000" w:rsidRPr="00000000">
        <w:rPr>
          <w:rtl w:val="0"/>
        </w:rPr>
        <w:t xml:space="preserve">                         iv.)            Requisition orders</w:t>
      </w:r>
    </w:p>
    <w:p w:rsidR="00000000" w:rsidDel="00000000" w:rsidP="00000000" w:rsidRDefault="00000000" w:rsidRPr="00000000" w14:paraId="0000001B">
      <w:pPr>
        <w:rPr/>
      </w:pPr>
      <w:r w:rsidDel="00000000" w:rsidR="00000000" w:rsidRPr="00000000">
        <w:rPr>
          <w:rtl w:val="0"/>
        </w:rPr>
        <w:t xml:space="preserve">b)      Maintain:</w:t>
      </w:r>
    </w:p>
    <w:p w:rsidR="00000000" w:rsidDel="00000000" w:rsidP="00000000" w:rsidRDefault="00000000" w:rsidRPr="00000000" w14:paraId="0000001C">
      <w:pPr>
        <w:rPr/>
      </w:pPr>
      <w:r w:rsidDel="00000000" w:rsidR="00000000" w:rsidRPr="00000000">
        <w:rPr>
          <w:rtl w:val="0"/>
        </w:rPr>
        <w:t xml:space="preserve">                             i.)            records of items in the store in their respective categories</w:t>
      </w:r>
    </w:p>
    <w:p w:rsidR="00000000" w:rsidDel="00000000" w:rsidP="00000000" w:rsidRDefault="00000000" w:rsidRPr="00000000" w14:paraId="0000001D">
      <w:pPr>
        <w:rPr/>
      </w:pPr>
      <w:r w:rsidDel="00000000" w:rsidR="00000000" w:rsidRPr="00000000">
        <w:rPr>
          <w:rtl w:val="0"/>
        </w:rPr>
        <w:t xml:space="preserve">                           ii.)            Records of items issued and returned</w:t>
      </w:r>
    </w:p>
    <w:p w:rsidR="00000000" w:rsidDel="00000000" w:rsidP="00000000" w:rsidRDefault="00000000" w:rsidRPr="00000000" w14:paraId="0000001E">
      <w:pPr>
        <w:rPr/>
      </w:pPr>
      <w:r w:rsidDel="00000000" w:rsidR="00000000" w:rsidRPr="00000000">
        <w:rPr>
          <w:rtl w:val="0"/>
        </w:rPr>
        <w:t xml:space="preserve">                         iii.)            Records of approved and deferred orders</w:t>
      </w:r>
    </w:p>
    <w:p w:rsidR="00000000" w:rsidDel="00000000" w:rsidP="00000000" w:rsidRDefault="00000000" w:rsidRPr="00000000" w14:paraId="0000001F">
      <w:pPr>
        <w:rPr/>
      </w:pPr>
      <w:r w:rsidDel="00000000" w:rsidR="00000000" w:rsidRPr="00000000">
        <w:rPr>
          <w:rtl w:val="0"/>
        </w:rPr>
        <w:t xml:space="preserve">                         iv.)            List of items to be reordered</w:t>
      </w:r>
    </w:p>
    <w:p w:rsidR="00000000" w:rsidDel="00000000" w:rsidP="00000000" w:rsidRDefault="00000000" w:rsidRPr="00000000" w14:paraId="00000020">
      <w:pPr>
        <w:rPr/>
      </w:pPr>
      <w:r w:rsidDel="00000000" w:rsidR="00000000" w:rsidRPr="00000000">
        <w:rPr>
          <w:rtl w:val="0"/>
        </w:rPr>
        <w:t xml:space="preserve">c)      Compute penalties of lost items</w:t>
      </w:r>
    </w:p>
    <w:p w:rsidR="00000000" w:rsidDel="00000000" w:rsidP="00000000" w:rsidRDefault="00000000" w:rsidRPr="00000000" w14:paraId="00000021">
      <w:pPr>
        <w:rPr/>
      </w:pPr>
      <w:r w:rsidDel="00000000" w:rsidR="00000000" w:rsidRPr="00000000">
        <w:rPr>
          <w:rtl w:val="0"/>
        </w:rPr>
        <w:t xml:space="preserve">d)      Generate appropriate reports</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